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74D10" w14:textId="77777777" w:rsidR="006D35CF" w:rsidRDefault="006D35CF"/>
    <w:p w14:paraId="491F6036" w14:textId="77EBAAB3" w:rsidR="00B5166B" w:rsidRPr="00ED1CC7" w:rsidRDefault="00ED1CC7" w:rsidP="00222468">
      <w:pPr>
        <w:jc w:val="center"/>
        <w:rPr>
          <w:rFonts w:ascii="宋体" w:eastAsia="宋体" w:hAnsi="宋体"/>
          <w:b/>
          <w:bCs/>
          <w:sz w:val="30"/>
          <w:szCs w:val="30"/>
        </w:rPr>
      </w:pPr>
      <w:r w:rsidRPr="00ED1CC7">
        <w:rPr>
          <w:rFonts w:ascii="宋体" w:eastAsia="宋体" w:hAnsi="宋体" w:hint="eastAsia"/>
          <w:b/>
          <w:bCs/>
          <w:sz w:val="30"/>
          <w:szCs w:val="30"/>
        </w:rPr>
        <w:t>除湿机采购及安装材料参数要求</w:t>
      </w:r>
    </w:p>
    <w:p w14:paraId="4404A484" w14:textId="2294AADC" w:rsidR="00B5166B" w:rsidRPr="00480BD0" w:rsidRDefault="00143C7B" w:rsidP="00143C7B">
      <w:pPr>
        <w:pStyle w:val="ds-markdown-paragraph"/>
        <w:shd w:val="clear" w:color="auto" w:fill="FFFFFF"/>
        <w:adjustRightInd w:val="0"/>
        <w:spacing w:before="0" w:beforeAutospacing="0" w:after="0" w:afterAutospacing="0" w:line="360" w:lineRule="auto"/>
        <w:ind w:firstLineChars="200" w:firstLine="420"/>
        <w:rPr>
          <w:rFonts w:ascii="Times New Roman" w:eastAsiaTheme="minorEastAsia" w:hAnsi="Times New Roman" w:cs="Times New Roman"/>
          <w:color w:val="0F1115"/>
          <w:sz w:val="21"/>
          <w:szCs w:val="21"/>
          <w:shd w:val="clear" w:color="auto" w:fill="FFFFFF"/>
        </w:rPr>
      </w:pPr>
      <w:r w:rsidRPr="00480BD0">
        <w:rPr>
          <w:rFonts w:ascii="Times New Roman" w:eastAsiaTheme="minorEastAsia" w:hAnsi="Times New Roman" w:cs="Times New Roman"/>
          <w:color w:val="0F1115"/>
          <w:sz w:val="21"/>
          <w:szCs w:val="21"/>
          <w:shd w:val="clear" w:color="auto" w:fill="FFFFFF"/>
        </w:rPr>
        <w:t>经前期调研，参考型号如下，可以提供其他品牌或更高端型号，具体功能性指标不低于以下标准：</w:t>
      </w:r>
    </w:p>
    <w:p w14:paraId="23474BE2" w14:textId="49CB794E" w:rsidR="00021D35" w:rsidRPr="00480BD0" w:rsidRDefault="00E74FF4">
      <w:pPr>
        <w:rPr>
          <w:rFonts w:ascii="Times New Roman" w:hAnsi="Times New Roman" w:cs="Times New Roman"/>
          <w:b/>
          <w:bCs/>
          <w:szCs w:val="21"/>
        </w:rPr>
      </w:pPr>
      <w:r w:rsidRPr="00480BD0">
        <w:rPr>
          <w:rFonts w:ascii="Times New Roman" w:hAnsi="Times New Roman" w:cs="Times New Roman"/>
          <w:b/>
          <w:bCs/>
          <w:szCs w:val="21"/>
        </w:rPr>
        <w:t>1</w:t>
      </w:r>
      <w:r w:rsidRPr="00480BD0">
        <w:rPr>
          <w:rFonts w:ascii="Times New Roman" w:hAnsi="Times New Roman" w:cs="Times New Roman"/>
          <w:b/>
          <w:bCs/>
          <w:szCs w:val="21"/>
        </w:rPr>
        <w:t>、除湿机</w:t>
      </w:r>
      <w:r w:rsidR="00222468" w:rsidRPr="00480BD0">
        <w:rPr>
          <w:rFonts w:ascii="Times New Roman" w:hAnsi="Times New Roman" w:cs="Times New Roman"/>
          <w:b/>
          <w:bCs/>
          <w:szCs w:val="21"/>
        </w:rPr>
        <w:t>10</w:t>
      </w:r>
      <w:r w:rsidR="00222468" w:rsidRPr="00480BD0">
        <w:rPr>
          <w:rFonts w:ascii="Times New Roman" w:hAnsi="Times New Roman" w:cs="Times New Roman"/>
          <w:b/>
          <w:bCs/>
          <w:szCs w:val="21"/>
        </w:rPr>
        <w:t>台，每台技术参数和参考型号如下</w:t>
      </w:r>
    </w:p>
    <w:tbl>
      <w:tblPr>
        <w:tblW w:w="4799" w:type="pct"/>
        <w:jc w:val="center"/>
        <w:tblLook w:val="04A0" w:firstRow="1" w:lastRow="0" w:firstColumn="1" w:lastColumn="0" w:noHBand="0" w:noVBand="1"/>
      </w:tblPr>
      <w:tblGrid>
        <w:gridCol w:w="679"/>
        <w:gridCol w:w="1565"/>
        <w:gridCol w:w="1403"/>
        <w:gridCol w:w="679"/>
        <w:gridCol w:w="570"/>
        <w:gridCol w:w="410"/>
        <w:gridCol w:w="663"/>
        <w:gridCol w:w="679"/>
        <w:gridCol w:w="969"/>
        <w:gridCol w:w="679"/>
      </w:tblGrid>
      <w:tr w:rsidR="00222468" w:rsidRPr="00480BD0" w14:paraId="65F3945D" w14:textId="4DE9595B" w:rsidTr="00222468">
        <w:trPr>
          <w:trHeight w:val="960"/>
          <w:jc w:val="center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1A6C8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产品型号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BB397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电压频率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D605C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除湿量（</w:t>
            </w: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30℃80%RH</w:t>
            </w: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6EDA6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额定功率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FA741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压缩机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6063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制冷剂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4D6ED7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风量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578E3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产品净重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4C837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产品尺寸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C6C75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排水方式</w:t>
            </w:r>
          </w:p>
        </w:tc>
      </w:tr>
      <w:tr w:rsidR="00222468" w:rsidRPr="00480BD0" w14:paraId="2FEA9A93" w14:textId="3DAEE461" w:rsidTr="00222468">
        <w:trPr>
          <w:trHeight w:val="1286"/>
          <w:jc w:val="center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639B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QC-20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F66A3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380V 3N~50Hz</w:t>
            </w: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三相五线制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F0CEA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15kg/h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E4D24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6400 W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865A8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海立</w:t>
            </w: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THU40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352AA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R22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3BEE9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3600m³/h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8FC9B7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180 kg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65F0DE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1190*470*1780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C8F46" w14:textId="77777777" w:rsidR="00222468" w:rsidRPr="00480BD0" w:rsidRDefault="00222468" w:rsidP="008E401B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直排</w:t>
            </w:r>
          </w:p>
        </w:tc>
      </w:tr>
    </w:tbl>
    <w:p w14:paraId="743EBF8C" w14:textId="77777777" w:rsidR="00021D35" w:rsidRPr="00480BD0" w:rsidRDefault="00021D35">
      <w:pPr>
        <w:rPr>
          <w:rFonts w:ascii="Times New Roman" w:hAnsi="Times New Roman" w:cs="Times New Roman"/>
          <w:szCs w:val="21"/>
        </w:rPr>
      </w:pPr>
    </w:p>
    <w:p w14:paraId="323C868F" w14:textId="596A607D" w:rsidR="00401CFC" w:rsidRPr="00480BD0" w:rsidRDefault="00E74FF4">
      <w:pPr>
        <w:rPr>
          <w:rFonts w:ascii="Times New Roman" w:hAnsi="Times New Roman" w:cs="Times New Roman"/>
          <w:b/>
          <w:bCs/>
          <w:szCs w:val="21"/>
        </w:rPr>
      </w:pPr>
      <w:r w:rsidRPr="00480BD0">
        <w:rPr>
          <w:rFonts w:ascii="Times New Roman" w:hAnsi="Times New Roman" w:cs="Times New Roman"/>
          <w:b/>
          <w:bCs/>
          <w:szCs w:val="21"/>
        </w:rPr>
        <w:t>2</w:t>
      </w:r>
      <w:r w:rsidRPr="00480BD0">
        <w:rPr>
          <w:rFonts w:ascii="Times New Roman" w:hAnsi="Times New Roman" w:cs="Times New Roman"/>
          <w:b/>
          <w:bCs/>
          <w:szCs w:val="21"/>
        </w:rPr>
        <w:t>、安装辅材</w:t>
      </w:r>
      <w:r w:rsidR="00D14605" w:rsidRPr="00480BD0">
        <w:rPr>
          <w:rFonts w:ascii="Times New Roman" w:hAnsi="Times New Roman" w:cs="Times New Roman"/>
          <w:b/>
          <w:bCs/>
          <w:szCs w:val="21"/>
        </w:rPr>
        <w:t>1</w:t>
      </w:r>
      <w:r w:rsidR="00D14605" w:rsidRPr="00480BD0">
        <w:rPr>
          <w:rFonts w:ascii="Times New Roman" w:hAnsi="Times New Roman" w:cs="Times New Roman"/>
          <w:b/>
          <w:bCs/>
          <w:szCs w:val="21"/>
        </w:rPr>
        <w:t>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2716"/>
        <w:gridCol w:w="1855"/>
        <w:gridCol w:w="1870"/>
      </w:tblGrid>
      <w:tr w:rsidR="00401CFC" w:rsidRPr="00480BD0" w14:paraId="6E23790E" w14:textId="77777777" w:rsidTr="008E401B">
        <w:trPr>
          <w:trHeight w:val="540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E8F18DB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742F8905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5ADCBDAC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0E839768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单位</w:t>
            </w:r>
          </w:p>
        </w:tc>
      </w:tr>
      <w:tr w:rsidR="00401CFC" w:rsidRPr="00480BD0" w14:paraId="4769688F" w14:textId="77777777" w:rsidTr="008E401B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6BBC18EA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63EF34C8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PZ30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配电箱</w:t>
            </w:r>
            <w:r w:rsidRPr="00480BD0">
              <w:rPr>
                <w:rStyle w:val="font21"/>
                <w:rFonts w:ascii="Times New Roman" w:hAnsi="Times New Roman" w:cs="Times New Roman"/>
                <w:sz w:val="21"/>
                <w:szCs w:val="21"/>
                <w:lang w:bidi="ar"/>
              </w:rPr>
              <w:t>6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路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5269D9DB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52803D02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个</w:t>
            </w:r>
          </w:p>
        </w:tc>
      </w:tr>
      <w:tr w:rsidR="00401CFC" w:rsidRPr="00480BD0" w14:paraId="53FD5984" w14:textId="77777777" w:rsidTr="008E401B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3793E6BA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11EE5F83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3P-C32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断路器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19F269A0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7CE00655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只</w:t>
            </w:r>
          </w:p>
        </w:tc>
      </w:tr>
      <w:tr w:rsidR="00401CFC" w:rsidRPr="00480BD0" w14:paraId="772CF50D" w14:textId="77777777" w:rsidTr="008E401B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58DABB3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453BD029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3P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断路器轨道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4C6BE553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2F78FEC8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根</w:t>
            </w:r>
          </w:p>
        </w:tc>
      </w:tr>
      <w:tr w:rsidR="00401CFC" w:rsidRPr="00480BD0" w14:paraId="02D220F2" w14:textId="77777777" w:rsidTr="008E401B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8F6A9EA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65903B7E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4mm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²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红色单芯电线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18C94588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36A43A11" w14:textId="77777777" w:rsidR="00401CFC" w:rsidRPr="00480BD0" w:rsidRDefault="00401CF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米</w:t>
            </w:r>
          </w:p>
        </w:tc>
      </w:tr>
      <w:tr w:rsidR="00401CFC" w:rsidRPr="00480BD0" w14:paraId="0D8CC7D4" w14:textId="77777777" w:rsidTr="008E401B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4FEFCD96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20F9A831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4mm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²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双色单芯接地电线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04B6F489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3E42AA2D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米</w:t>
            </w:r>
          </w:p>
        </w:tc>
      </w:tr>
      <w:tr w:rsidR="00401CFC" w:rsidRPr="00480BD0" w14:paraId="67E9A05D" w14:textId="77777777" w:rsidTr="008E401B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32FC62D9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30B56475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6mm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膨胀管及黑色自攻螺丝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0F489A77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537E8039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盒</w:t>
            </w:r>
          </w:p>
        </w:tc>
      </w:tr>
      <w:tr w:rsidR="00401CFC" w:rsidRPr="00480BD0" w14:paraId="0F536F45" w14:textId="77777777" w:rsidTr="008E401B">
        <w:trPr>
          <w:trHeight w:val="567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F1D453F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57FFA3CB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20mm</w:t>
            </w:r>
            <w:r w:rsidRPr="00480BD0">
              <w:rPr>
                <w:rStyle w:val="font11"/>
                <w:rFonts w:ascii="Times New Roman" w:eastAsiaTheme="minorEastAsia" w:hAnsi="Times New Roman" w:cs="Times New Roman" w:hint="default"/>
                <w:sz w:val="21"/>
                <w:szCs w:val="21"/>
                <w:lang w:bidi="ar"/>
              </w:rPr>
              <w:t>黑色</w:t>
            </w:r>
            <w:r w:rsidRPr="00480BD0">
              <w:rPr>
                <w:rStyle w:val="font21"/>
                <w:rFonts w:ascii="Times New Roman" w:hAnsi="Times New Roman" w:cs="Times New Roman"/>
                <w:sz w:val="21"/>
                <w:szCs w:val="21"/>
                <w:lang w:bidi="ar"/>
              </w:rPr>
              <w:t>PVC</w:t>
            </w:r>
          </w:p>
          <w:p w14:paraId="641EE5B4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阻燃波纹管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1998FEDA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4F6BF231" w14:textId="77777777" w:rsidR="00401CFC" w:rsidRPr="00480BD0" w:rsidRDefault="00401C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0BD0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米</w:t>
            </w:r>
          </w:p>
        </w:tc>
      </w:tr>
    </w:tbl>
    <w:p w14:paraId="337AF8C2" w14:textId="77777777" w:rsidR="00401CFC" w:rsidRPr="00480BD0" w:rsidRDefault="00401CFC" w:rsidP="00401CFC">
      <w:pPr>
        <w:rPr>
          <w:rFonts w:ascii="Times New Roman" w:hAnsi="Times New Roman" w:cs="Times New Roman"/>
          <w:szCs w:val="21"/>
        </w:rPr>
      </w:pPr>
    </w:p>
    <w:p w14:paraId="52BBC09D" w14:textId="77D4E69F" w:rsidR="00401CFC" w:rsidRPr="00480BD0" w:rsidRDefault="00401CFC" w:rsidP="00401CFC">
      <w:pPr>
        <w:rPr>
          <w:rFonts w:ascii="Times New Roman" w:hAnsi="Times New Roman" w:cs="Times New Roman"/>
          <w:b/>
          <w:bCs/>
          <w:szCs w:val="21"/>
        </w:rPr>
      </w:pPr>
      <w:r w:rsidRPr="00480BD0">
        <w:rPr>
          <w:rFonts w:ascii="Times New Roman" w:hAnsi="Times New Roman" w:cs="Times New Roman"/>
          <w:b/>
          <w:bCs/>
          <w:szCs w:val="21"/>
        </w:rPr>
        <w:t>3</w:t>
      </w:r>
      <w:r w:rsidRPr="00480BD0">
        <w:rPr>
          <w:rFonts w:ascii="Times New Roman" w:hAnsi="Times New Roman" w:cs="Times New Roman"/>
          <w:b/>
          <w:bCs/>
          <w:szCs w:val="21"/>
        </w:rPr>
        <w:t>、</w:t>
      </w:r>
      <w:r w:rsidR="00AA771E" w:rsidRPr="00480BD0">
        <w:rPr>
          <w:rFonts w:ascii="Times New Roman" w:hAnsi="Times New Roman" w:cs="Times New Roman"/>
          <w:b/>
          <w:bCs/>
          <w:szCs w:val="21"/>
        </w:rPr>
        <w:t>其他要求</w:t>
      </w:r>
      <w:r w:rsidR="00105EAD">
        <w:rPr>
          <w:rFonts w:ascii="Times New Roman" w:hAnsi="Times New Roman" w:cs="Times New Roman" w:hint="eastAsia"/>
          <w:b/>
          <w:bCs/>
          <w:szCs w:val="21"/>
        </w:rPr>
        <w:t>：</w:t>
      </w:r>
    </w:p>
    <w:p w14:paraId="7204F723" w14:textId="0313D3EB" w:rsidR="00021D35" w:rsidRPr="00480BD0" w:rsidRDefault="007374A0">
      <w:pPr>
        <w:rPr>
          <w:rFonts w:ascii="Times New Roman" w:hAnsi="Times New Roman" w:cs="Times New Roman"/>
          <w:szCs w:val="21"/>
        </w:rPr>
      </w:pPr>
      <w:r w:rsidRPr="00480BD0">
        <w:rPr>
          <w:rFonts w:ascii="Times New Roman" w:hAnsi="Times New Roman" w:cs="Times New Roman"/>
          <w:szCs w:val="21"/>
        </w:rPr>
        <w:t>供应商</w:t>
      </w:r>
      <w:bookmarkStart w:id="0" w:name="_GoBack"/>
      <w:bookmarkEnd w:id="0"/>
      <w:r w:rsidRPr="00480BD0">
        <w:rPr>
          <w:rFonts w:ascii="Times New Roman" w:hAnsi="Times New Roman" w:cs="Times New Roman"/>
          <w:szCs w:val="21"/>
        </w:rPr>
        <w:t>报价应包含</w:t>
      </w:r>
      <w:r w:rsidR="00FC7CF5" w:rsidRPr="00480BD0">
        <w:rPr>
          <w:rFonts w:ascii="Times New Roman" w:hAnsi="Times New Roman" w:cs="Times New Roman"/>
          <w:szCs w:val="21"/>
        </w:rPr>
        <w:t>（</w:t>
      </w:r>
      <w:r w:rsidR="00FC7CF5" w:rsidRPr="00480BD0">
        <w:rPr>
          <w:rFonts w:ascii="Times New Roman" w:hAnsi="Times New Roman" w:cs="Times New Roman"/>
          <w:szCs w:val="21"/>
        </w:rPr>
        <w:t>1</w:t>
      </w:r>
      <w:r w:rsidR="00FC7CF5" w:rsidRPr="00480BD0">
        <w:rPr>
          <w:rFonts w:ascii="Times New Roman" w:hAnsi="Times New Roman" w:cs="Times New Roman"/>
          <w:szCs w:val="21"/>
        </w:rPr>
        <w:t>）</w:t>
      </w:r>
      <w:r w:rsidRPr="00480BD0">
        <w:rPr>
          <w:rFonts w:ascii="Times New Roman" w:hAnsi="Times New Roman" w:cs="Times New Roman"/>
          <w:szCs w:val="21"/>
        </w:rPr>
        <w:t>所有安装服务</w:t>
      </w:r>
      <w:r w:rsidR="00FC7CF5" w:rsidRPr="00480BD0">
        <w:rPr>
          <w:rFonts w:ascii="Times New Roman" w:hAnsi="Times New Roman" w:cs="Times New Roman"/>
          <w:szCs w:val="21"/>
        </w:rPr>
        <w:t>（</w:t>
      </w:r>
      <w:r w:rsidR="00FC7CF5" w:rsidRPr="00480BD0">
        <w:rPr>
          <w:rFonts w:ascii="Times New Roman" w:hAnsi="Times New Roman" w:cs="Times New Roman"/>
          <w:szCs w:val="21"/>
        </w:rPr>
        <w:t>2</w:t>
      </w:r>
      <w:r w:rsidR="00FC7CF5" w:rsidRPr="00480BD0">
        <w:rPr>
          <w:rFonts w:ascii="Times New Roman" w:hAnsi="Times New Roman" w:cs="Times New Roman"/>
          <w:szCs w:val="21"/>
        </w:rPr>
        <w:t>）安装所需的其他</w:t>
      </w:r>
      <w:r w:rsidR="00865A96" w:rsidRPr="00480BD0">
        <w:rPr>
          <w:rFonts w:ascii="Times New Roman" w:hAnsi="Times New Roman" w:cs="Times New Roman"/>
          <w:szCs w:val="21"/>
        </w:rPr>
        <w:t>材料</w:t>
      </w:r>
      <w:r w:rsidR="00FC7CF5" w:rsidRPr="00480BD0">
        <w:rPr>
          <w:rFonts w:ascii="Times New Roman" w:hAnsi="Times New Roman" w:cs="Times New Roman"/>
          <w:szCs w:val="21"/>
        </w:rPr>
        <w:t>（</w:t>
      </w:r>
      <w:r w:rsidR="00FC7CF5" w:rsidRPr="00480BD0">
        <w:rPr>
          <w:rFonts w:ascii="Times New Roman" w:hAnsi="Times New Roman" w:cs="Times New Roman"/>
          <w:szCs w:val="21"/>
        </w:rPr>
        <w:t>3</w:t>
      </w:r>
      <w:r w:rsidR="00FC7CF5" w:rsidRPr="00480BD0">
        <w:rPr>
          <w:rFonts w:ascii="Times New Roman" w:hAnsi="Times New Roman" w:cs="Times New Roman"/>
          <w:szCs w:val="21"/>
        </w:rPr>
        <w:t>）</w:t>
      </w:r>
      <w:r w:rsidR="001D784B" w:rsidRPr="00480BD0">
        <w:rPr>
          <w:rFonts w:ascii="Times New Roman" w:hAnsi="Times New Roman" w:cs="Times New Roman"/>
          <w:szCs w:val="21"/>
        </w:rPr>
        <w:t>一</w:t>
      </w:r>
      <w:r w:rsidRPr="00480BD0">
        <w:rPr>
          <w:rFonts w:ascii="Times New Roman" w:hAnsi="Times New Roman" w:cs="Times New Roman"/>
          <w:szCs w:val="21"/>
        </w:rPr>
        <w:t>年售后</w:t>
      </w:r>
    </w:p>
    <w:p w14:paraId="1025207A" w14:textId="77777777" w:rsidR="00143C7B" w:rsidRPr="00480BD0" w:rsidRDefault="00143C7B" w:rsidP="00143C7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480BD0">
        <w:rPr>
          <w:rFonts w:ascii="Times New Roman" w:hAnsi="Times New Roman" w:cs="Times New Roman"/>
          <w:b/>
          <w:bCs/>
          <w:szCs w:val="21"/>
        </w:rPr>
        <w:t>交货时间：</w:t>
      </w:r>
      <w:r w:rsidRPr="00480BD0">
        <w:rPr>
          <w:rFonts w:ascii="Times New Roman" w:hAnsi="Times New Roman" w:cs="Times New Roman"/>
          <w:bCs/>
          <w:szCs w:val="21"/>
        </w:rPr>
        <w:t>合同签订后</w:t>
      </w:r>
      <w:r w:rsidRPr="00480BD0">
        <w:rPr>
          <w:rFonts w:ascii="Times New Roman" w:hAnsi="Times New Roman" w:cs="Times New Roman"/>
          <w:bCs/>
          <w:szCs w:val="21"/>
        </w:rPr>
        <w:t>7</w:t>
      </w:r>
      <w:r w:rsidRPr="00480BD0">
        <w:rPr>
          <w:rFonts w:ascii="Times New Roman" w:hAnsi="Times New Roman" w:cs="Times New Roman"/>
          <w:bCs/>
          <w:szCs w:val="21"/>
        </w:rPr>
        <w:t>个工作日内</w:t>
      </w:r>
    </w:p>
    <w:p w14:paraId="2AB58111" w14:textId="77777777" w:rsidR="00143C7B" w:rsidRPr="00480BD0" w:rsidRDefault="00143C7B">
      <w:pPr>
        <w:rPr>
          <w:rFonts w:ascii="Times New Roman" w:hAnsi="Times New Roman" w:cs="Times New Roman"/>
          <w:szCs w:val="21"/>
        </w:rPr>
      </w:pPr>
    </w:p>
    <w:sectPr w:rsidR="00143C7B" w:rsidRPr="00480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C8C1" w14:textId="77777777" w:rsidR="00CD79B9" w:rsidRDefault="00CD79B9" w:rsidP="00B33EFF">
      <w:r>
        <w:separator/>
      </w:r>
    </w:p>
  </w:endnote>
  <w:endnote w:type="continuationSeparator" w:id="0">
    <w:p w14:paraId="24ED25D9" w14:textId="77777777" w:rsidR="00CD79B9" w:rsidRDefault="00CD79B9" w:rsidP="00B3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86FE6" w14:textId="77777777" w:rsidR="00CD79B9" w:rsidRDefault="00CD79B9" w:rsidP="00B33EFF">
      <w:r>
        <w:separator/>
      </w:r>
    </w:p>
  </w:footnote>
  <w:footnote w:type="continuationSeparator" w:id="0">
    <w:p w14:paraId="7D3B9C35" w14:textId="77777777" w:rsidR="00CD79B9" w:rsidRDefault="00CD79B9" w:rsidP="00B33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35"/>
    <w:rsid w:val="00021D35"/>
    <w:rsid w:val="00026B1E"/>
    <w:rsid w:val="00081CF6"/>
    <w:rsid w:val="00105EAD"/>
    <w:rsid w:val="00143C7B"/>
    <w:rsid w:val="001D784B"/>
    <w:rsid w:val="00222468"/>
    <w:rsid w:val="002B14AC"/>
    <w:rsid w:val="003C0683"/>
    <w:rsid w:val="00401CFC"/>
    <w:rsid w:val="0041302B"/>
    <w:rsid w:val="00480BD0"/>
    <w:rsid w:val="004E7980"/>
    <w:rsid w:val="0050064C"/>
    <w:rsid w:val="00695333"/>
    <w:rsid w:val="006D35CF"/>
    <w:rsid w:val="006F2D66"/>
    <w:rsid w:val="007374A0"/>
    <w:rsid w:val="00743918"/>
    <w:rsid w:val="00780F9F"/>
    <w:rsid w:val="00865A96"/>
    <w:rsid w:val="00883739"/>
    <w:rsid w:val="008E401B"/>
    <w:rsid w:val="00921419"/>
    <w:rsid w:val="00992C5E"/>
    <w:rsid w:val="009D7849"/>
    <w:rsid w:val="009F5083"/>
    <w:rsid w:val="00A64CA6"/>
    <w:rsid w:val="00AA771E"/>
    <w:rsid w:val="00AF7EAB"/>
    <w:rsid w:val="00B33EFF"/>
    <w:rsid w:val="00B5166B"/>
    <w:rsid w:val="00B51729"/>
    <w:rsid w:val="00B85290"/>
    <w:rsid w:val="00C45E57"/>
    <w:rsid w:val="00C56D02"/>
    <w:rsid w:val="00CD79B9"/>
    <w:rsid w:val="00D14605"/>
    <w:rsid w:val="00D31696"/>
    <w:rsid w:val="00E74FF4"/>
    <w:rsid w:val="00ED1CC7"/>
    <w:rsid w:val="00FC7CF5"/>
    <w:rsid w:val="00FD2134"/>
    <w:rsid w:val="025E63DD"/>
    <w:rsid w:val="027236D3"/>
    <w:rsid w:val="037F029D"/>
    <w:rsid w:val="03D6362C"/>
    <w:rsid w:val="04085388"/>
    <w:rsid w:val="04622FDC"/>
    <w:rsid w:val="0467392B"/>
    <w:rsid w:val="066E2172"/>
    <w:rsid w:val="068268C6"/>
    <w:rsid w:val="06C3610F"/>
    <w:rsid w:val="06FB436C"/>
    <w:rsid w:val="06FB6973"/>
    <w:rsid w:val="071807BA"/>
    <w:rsid w:val="075A0776"/>
    <w:rsid w:val="07911D96"/>
    <w:rsid w:val="07B4050E"/>
    <w:rsid w:val="08003FDC"/>
    <w:rsid w:val="085621A9"/>
    <w:rsid w:val="08EA779A"/>
    <w:rsid w:val="09866F4C"/>
    <w:rsid w:val="0A723F7B"/>
    <w:rsid w:val="0B6210CF"/>
    <w:rsid w:val="0BAE476B"/>
    <w:rsid w:val="0C543174"/>
    <w:rsid w:val="0CC97347"/>
    <w:rsid w:val="0D850930"/>
    <w:rsid w:val="0DD50C9C"/>
    <w:rsid w:val="0DF2173C"/>
    <w:rsid w:val="0DFE697F"/>
    <w:rsid w:val="0E492AB0"/>
    <w:rsid w:val="0F0B1A15"/>
    <w:rsid w:val="0F2B2132"/>
    <w:rsid w:val="0F422015"/>
    <w:rsid w:val="0F6B38A5"/>
    <w:rsid w:val="0FA3403D"/>
    <w:rsid w:val="10855A40"/>
    <w:rsid w:val="12AE44A5"/>
    <w:rsid w:val="14AD63BC"/>
    <w:rsid w:val="14C11728"/>
    <w:rsid w:val="16611DDB"/>
    <w:rsid w:val="16816D01"/>
    <w:rsid w:val="169A2902"/>
    <w:rsid w:val="16BD2B41"/>
    <w:rsid w:val="177A14F3"/>
    <w:rsid w:val="182F2695"/>
    <w:rsid w:val="18D34BF9"/>
    <w:rsid w:val="19930AD6"/>
    <w:rsid w:val="1B187859"/>
    <w:rsid w:val="1B287E34"/>
    <w:rsid w:val="1B6A4025"/>
    <w:rsid w:val="1B7F30CB"/>
    <w:rsid w:val="1C53667F"/>
    <w:rsid w:val="1D044A54"/>
    <w:rsid w:val="1DB17921"/>
    <w:rsid w:val="1E1F5F26"/>
    <w:rsid w:val="1E84704D"/>
    <w:rsid w:val="1EC513F9"/>
    <w:rsid w:val="1F897E31"/>
    <w:rsid w:val="1F8D5C70"/>
    <w:rsid w:val="1FBB7EF8"/>
    <w:rsid w:val="1FC13409"/>
    <w:rsid w:val="207F36B8"/>
    <w:rsid w:val="21355658"/>
    <w:rsid w:val="21A8226A"/>
    <w:rsid w:val="21F03C2C"/>
    <w:rsid w:val="22930D1B"/>
    <w:rsid w:val="233B775B"/>
    <w:rsid w:val="234E45A9"/>
    <w:rsid w:val="2397527E"/>
    <w:rsid w:val="245F05EB"/>
    <w:rsid w:val="24BA4616"/>
    <w:rsid w:val="25306431"/>
    <w:rsid w:val="25431FD5"/>
    <w:rsid w:val="25C129C0"/>
    <w:rsid w:val="26046B76"/>
    <w:rsid w:val="26E13830"/>
    <w:rsid w:val="277A2D3E"/>
    <w:rsid w:val="27BE7E1C"/>
    <w:rsid w:val="285673C1"/>
    <w:rsid w:val="28AE70A3"/>
    <w:rsid w:val="2A9635B2"/>
    <w:rsid w:val="2AB2389E"/>
    <w:rsid w:val="2AB947C1"/>
    <w:rsid w:val="2AE800C6"/>
    <w:rsid w:val="2AF10848"/>
    <w:rsid w:val="2BC07E94"/>
    <w:rsid w:val="2BF206CA"/>
    <w:rsid w:val="2CB36BAE"/>
    <w:rsid w:val="2D3512EA"/>
    <w:rsid w:val="2DDD6A41"/>
    <w:rsid w:val="30097B87"/>
    <w:rsid w:val="303318AB"/>
    <w:rsid w:val="30F31E01"/>
    <w:rsid w:val="31446E75"/>
    <w:rsid w:val="31D1648A"/>
    <w:rsid w:val="31D91965"/>
    <w:rsid w:val="32CE02FE"/>
    <w:rsid w:val="32EE2A3C"/>
    <w:rsid w:val="33051A3F"/>
    <w:rsid w:val="342327E6"/>
    <w:rsid w:val="3429758F"/>
    <w:rsid w:val="34835DAD"/>
    <w:rsid w:val="35293C0F"/>
    <w:rsid w:val="3619174E"/>
    <w:rsid w:val="36A73959"/>
    <w:rsid w:val="36FA7BC6"/>
    <w:rsid w:val="37251137"/>
    <w:rsid w:val="37EC2176"/>
    <w:rsid w:val="38AA4F04"/>
    <w:rsid w:val="3A524C6B"/>
    <w:rsid w:val="3A52556F"/>
    <w:rsid w:val="3B3A3FEE"/>
    <w:rsid w:val="3C305443"/>
    <w:rsid w:val="3C7B72B2"/>
    <w:rsid w:val="3D244BE3"/>
    <w:rsid w:val="3D8C121D"/>
    <w:rsid w:val="3E4E73E0"/>
    <w:rsid w:val="3E8E29FB"/>
    <w:rsid w:val="3F340594"/>
    <w:rsid w:val="40E675AB"/>
    <w:rsid w:val="40EA56B9"/>
    <w:rsid w:val="41C4541A"/>
    <w:rsid w:val="42024039"/>
    <w:rsid w:val="426F1DAB"/>
    <w:rsid w:val="427E4C3D"/>
    <w:rsid w:val="43370577"/>
    <w:rsid w:val="43F53A11"/>
    <w:rsid w:val="449A24B5"/>
    <w:rsid w:val="449A76A5"/>
    <w:rsid w:val="44F07592"/>
    <w:rsid w:val="45172460"/>
    <w:rsid w:val="453318DE"/>
    <w:rsid w:val="45D13ACF"/>
    <w:rsid w:val="46176CEB"/>
    <w:rsid w:val="47295C57"/>
    <w:rsid w:val="474D7C0B"/>
    <w:rsid w:val="4797412A"/>
    <w:rsid w:val="47A74914"/>
    <w:rsid w:val="49034CE0"/>
    <w:rsid w:val="4A0137FF"/>
    <w:rsid w:val="4AC5057F"/>
    <w:rsid w:val="4ADD6F8D"/>
    <w:rsid w:val="4AE2526D"/>
    <w:rsid w:val="4B125E1E"/>
    <w:rsid w:val="4B3934C0"/>
    <w:rsid w:val="4C33319E"/>
    <w:rsid w:val="4CDA31B8"/>
    <w:rsid w:val="4CF41B27"/>
    <w:rsid w:val="4DCC2DBC"/>
    <w:rsid w:val="4E0B19ED"/>
    <w:rsid w:val="4E227329"/>
    <w:rsid w:val="4E6E1AFF"/>
    <w:rsid w:val="4FAC5E9A"/>
    <w:rsid w:val="50C52A4B"/>
    <w:rsid w:val="515020C9"/>
    <w:rsid w:val="52870B49"/>
    <w:rsid w:val="533F062A"/>
    <w:rsid w:val="539F7160"/>
    <w:rsid w:val="548D74DD"/>
    <w:rsid w:val="55E0584A"/>
    <w:rsid w:val="56447198"/>
    <w:rsid w:val="565057A7"/>
    <w:rsid w:val="57417D6B"/>
    <w:rsid w:val="5756244E"/>
    <w:rsid w:val="575D1F25"/>
    <w:rsid w:val="57BF1C86"/>
    <w:rsid w:val="58443156"/>
    <w:rsid w:val="584E3360"/>
    <w:rsid w:val="589F3C91"/>
    <w:rsid w:val="596A6D50"/>
    <w:rsid w:val="59771D84"/>
    <w:rsid w:val="5A5264DE"/>
    <w:rsid w:val="5A531804"/>
    <w:rsid w:val="5A9B11C5"/>
    <w:rsid w:val="5AB10026"/>
    <w:rsid w:val="5AFF1EAF"/>
    <w:rsid w:val="5C1A0C75"/>
    <w:rsid w:val="5CB53270"/>
    <w:rsid w:val="5E172C50"/>
    <w:rsid w:val="5E221071"/>
    <w:rsid w:val="5E5529DA"/>
    <w:rsid w:val="5EE20134"/>
    <w:rsid w:val="5F1F4DE9"/>
    <w:rsid w:val="5F3D766C"/>
    <w:rsid w:val="5FB73ACB"/>
    <w:rsid w:val="601B183C"/>
    <w:rsid w:val="61134B98"/>
    <w:rsid w:val="617472C1"/>
    <w:rsid w:val="61BC12DB"/>
    <w:rsid w:val="61C148C7"/>
    <w:rsid w:val="62093BD7"/>
    <w:rsid w:val="6230517C"/>
    <w:rsid w:val="64D31E98"/>
    <w:rsid w:val="64F8115E"/>
    <w:rsid w:val="660B7271"/>
    <w:rsid w:val="667277B1"/>
    <w:rsid w:val="66C706F5"/>
    <w:rsid w:val="671C18A9"/>
    <w:rsid w:val="6772153D"/>
    <w:rsid w:val="67A238F4"/>
    <w:rsid w:val="67B05E66"/>
    <w:rsid w:val="67EC44C5"/>
    <w:rsid w:val="67F73F60"/>
    <w:rsid w:val="69A62718"/>
    <w:rsid w:val="6A26718F"/>
    <w:rsid w:val="6AE95901"/>
    <w:rsid w:val="6B051A27"/>
    <w:rsid w:val="6B231CF8"/>
    <w:rsid w:val="6CB372E6"/>
    <w:rsid w:val="6D445E37"/>
    <w:rsid w:val="6D876010"/>
    <w:rsid w:val="6D8C75CD"/>
    <w:rsid w:val="6DF04E63"/>
    <w:rsid w:val="6E5870B3"/>
    <w:rsid w:val="6EA30D80"/>
    <w:rsid w:val="6EAD4F82"/>
    <w:rsid w:val="6F1F0826"/>
    <w:rsid w:val="710257D8"/>
    <w:rsid w:val="719C23BC"/>
    <w:rsid w:val="733F0CF4"/>
    <w:rsid w:val="740B08DA"/>
    <w:rsid w:val="74FB4FC6"/>
    <w:rsid w:val="753042F9"/>
    <w:rsid w:val="75AA10B7"/>
    <w:rsid w:val="769B0FCB"/>
    <w:rsid w:val="7894447D"/>
    <w:rsid w:val="78B23587"/>
    <w:rsid w:val="7A3428AE"/>
    <w:rsid w:val="7A3E2B4C"/>
    <w:rsid w:val="7A737F9A"/>
    <w:rsid w:val="7C8F2118"/>
    <w:rsid w:val="7D4A53E4"/>
    <w:rsid w:val="7DD552D7"/>
    <w:rsid w:val="7E3039FB"/>
    <w:rsid w:val="7E43273C"/>
    <w:rsid w:val="7F6E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D2C2D"/>
  <w15:docId w15:val="{48FFBFA7-EF48-45CE-8A77-E2A5402D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rPr>
      <w:rFonts w:ascii="Calibri" w:hAnsi="Calibri" w:cs="Calibri" w:hint="default"/>
      <w:color w:val="000000"/>
      <w:sz w:val="28"/>
      <w:szCs w:val="28"/>
      <w:u w:val="none"/>
    </w:rPr>
  </w:style>
  <w:style w:type="paragraph" w:styleId="a4">
    <w:name w:val="Normal (Web)"/>
    <w:basedOn w:val="a"/>
    <w:uiPriority w:val="99"/>
    <w:unhideWhenUsed/>
    <w:rsid w:val="00B517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B51729"/>
    <w:rPr>
      <w:b/>
      <w:bCs/>
    </w:rPr>
  </w:style>
  <w:style w:type="paragraph" w:customStyle="1" w:styleId="ds-markdown-paragraph">
    <w:name w:val="ds-markdown-paragraph"/>
    <w:basedOn w:val="a"/>
    <w:qFormat/>
    <w:rsid w:val="00143C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header"/>
    <w:basedOn w:val="a"/>
    <w:link w:val="a7"/>
    <w:rsid w:val="00B33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33EF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B33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33EF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刘先波</dc:creator>
  <cp:lastModifiedBy>中国科学院南京土壤研究所</cp:lastModifiedBy>
  <cp:revision>39</cp:revision>
  <cp:lastPrinted>2026-07-15T01:44:00Z</cp:lastPrinted>
  <dcterms:created xsi:type="dcterms:W3CDTF">2026-07-30T07:13:00Z</dcterms:created>
  <dcterms:modified xsi:type="dcterms:W3CDTF">2026-07-31T03:07:00Z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eyJoZGlkIjoiN2YzNjBkOTgyNWQ1YTMxYzM3MzMwNWFiODNmOWIzYWMiLCJ1c2VySWQiOiIzNjkzOTM0MDIifQ==</vt:lpwstr>
  </property>
  <property fmtid="{D5CDD505-2E9C-101B-9397-08002B2CF9AE}" pid="4" name="ICV">
    <vt:lpwstr>9609537F12B44182A76AF6B3E1972CE4_13</vt:lpwstr>
  </property>
</Properties>
</file>